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F40C8F" w:rsidRDefault="00036767" w:rsidP="6ED1C5F0">
      <w:pPr>
        <w:shd w:val="clear" w:color="auto" w:fill="FFFFFF" w:themeFill="background1"/>
        <w:rPr>
          <w:rFonts w:eastAsiaTheme="minorEastAsia" w:cstheme="minorBidi"/>
          <w:color w:val="222222"/>
          <w:lang w:val="fr-CH"/>
        </w:rPr>
      </w:pPr>
      <w:r w:rsidRPr="00F40C8F">
        <w:rPr>
          <w:rFonts w:eastAsiaTheme="minorEastAsia" w:cstheme="minorBidi"/>
          <w:color w:val="222222"/>
          <w:lang w:val="fr-CH"/>
        </w:rPr>
        <w:t xml:space="preserve">Geneva, </w:t>
      </w:r>
      <w:proofErr w:type="spellStart"/>
      <w:r w:rsidRPr="00F40C8F">
        <w:rPr>
          <w:rFonts w:eastAsiaTheme="minorEastAsia" w:cstheme="minorBidi"/>
          <w:color w:val="222222"/>
          <w:lang w:val="fr-CH"/>
        </w:rPr>
        <w:t>Switzerland</w:t>
      </w:r>
      <w:proofErr w:type="spellEnd"/>
    </w:p>
    <w:p w14:paraId="5AFF0239" w14:textId="77777777" w:rsidR="00034832" w:rsidRPr="00F40C8F" w:rsidRDefault="00034832" w:rsidP="6ED1C5F0">
      <w:pPr>
        <w:shd w:val="clear" w:color="auto" w:fill="FFFFFF" w:themeFill="background1"/>
        <w:rPr>
          <w:rFonts w:eastAsiaTheme="minorEastAsia" w:cstheme="minorBidi"/>
          <w:color w:val="222222"/>
          <w:lang w:val="fr-CH"/>
        </w:rPr>
      </w:pPr>
    </w:p>
    <w:p w14:paraId="040535ED" w14:textId="77777777" w:rsidR="00034832" w:rsidRPr="00F40C8F" w:rsidRDefault="00034832" w:rsidP="6ED1C5F0">
      <w:pPr>
        <w:shd w:val="clear" w:color="auto" w:fill="FFFFFF" w:themeFill="background1"/>
        <w:rPr>
          <w:rFonts w:eastAsiaTheme="minorEastAsia" w:cstheme="minorBidi"/>
          <w:color w:val="222222"/>
          <w:lang w:val="fr-CH"/>
        </w:rPr>
      </w:pPr>
    </w:p>
    <w:p w14:paraId="6451976C" w14:textId="7F185AB2" w:rsidR="00034832" w:rsidRPr="00E1169A" w:rsidRDefault="006C045D" w:rsidP="6ED1C5F0">
      <w:pPr>
        <w:shd w:val="clear" w:color="auto" w:fill="FFFFFF" w:themeFill="background1"/>
        <w:rPr>
          <w:rFonts w:eastAsiaTheme="minorEastAsia" w:cstheme="minorBidi"/>
          <w:color w:val="222222"/>
          <w:lang w:val="fr-CH"/>
        </w:rPr>
      </w:pPr>
      <w:r w:rsidRPr="00E1169A">
        <w:rPr>
          <w:rFonts w:eastAsiaTheme="minorEastAsia" w:cstheme="minorBidi"/>
          <w:color w:val="222222"/>
          <w:lang w:val="fr-CH"/>
        </w:rPr>
        <w:t>13</w:t>
      </w:r>
      <w:r w:rsidR="00C224DF" w:rsidRPr="00E1169A">
        <w:rPr>
          <w:rFonts w:eastAsiaTheme="minorEastAsia" w:cstheme="minorBidi"/>
          <w:color w:val="222222"/>
          <w:lang w:val="fr-CH"/>
        </w:rPr>
        <w:t>/</w:t>
      </w:r>
      <w:r w:rsidRPr="00E1169A">
        <w:rPr>
          <w:rFonts w:eastAsiaTheme="minorEastAsia" w:cstheme="minorBidi"/>
          <w:color w:val="222222"/>
          <w:lang w:val="fr-CH"/>
        </w:rPr>
        <w:t>10</w:t>
      </w:r>
      <w:r w:rsidR="00C224DF" w:rsidRPr="00E1169A">
        <w:rPr>
          <w:rFonts w:eastAsiaTheme="minorEastAsia" w:cstheme="minorBidi"/>
          <w:color w:val="222222"/>
          <w:lang w:val="fr-CH"/>
        </w:rPr>
        <w:t>/202</w:t>
      </w:r>
      <w:r w:rsidR="00574184" w:rsidRPr="00E1169A">
        <w:rPr>
          <w:rFonts w:eastAsiaTheme="minorEastAsia" w:cstheme="minorBidi"/>
          <w:color w:val="222222"/>
          <w:lang w:val="fr-CH"/>
        </w:rPr>
        <w:t>3</w:t>
      </w:r>
    </w:p>
    <w:p w14:paraId="292AF41C" w14:textId="77777777" w:rsidR="00034832" w:rsidRPr="00E1169A" w:rsidRDefault="00034832" w:rsidP="6ED1C5F0">
      <w:pPr>
        <w:shd w:val="clear" w:color="auto" w:fill="FFFFFF" w:themeFill="background1"/>
        <w:rPr>
          <w:rFonts w:eastAsiaTheme="minorEastAsia" w:cstheme="minorBidi"/>
          <w:color w:val="222222"/>
          <w:lang w:val="fr-CH"/>
        </w:rPr>
      </w:pPr>
    </w:p>
    <w:p w14:paraId="075B3FDA" w14:textId="48D127E0" w:rsidR="6ED1C5F0" w:rsidRPr="00E1169A" w:rsidRDefault="6ED1C5F0" w:rsidP="6ED1C5F0">
      <w:pPr>
        <w:rPr>
          <w:rFonts w:eastAsiaTheme="minorEastAsia" w:cstheme="minorBidi"/>
          <w:b/>
          <w:bCs/>
          <w:color w:val="222222"/>
          <w:lang w:val="fr-CH"/>
        </w:rPr>
      </w:pPr>
    </w:p>
    <w:p w14:paraId="6FE3A2E5" w14:textId="77E1226D"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F6333F">
        <w:rPr>
          <w:rFonts w:eastAsiaTheme="minorEastAsia" w:cstheme="minorBidi"/>
          <w:b/>
          <w:bCs/>
          <w:lang w:val="en-GB"/>
        </w:rPr>
        <w:t>2</w:t>
      </w:r>
      <w:r w:rsidR="00A47ECF">
        <w:rPr>
          <w:rFonts w:eastAsiaTheme="minorEastAsia" w:cstheme="minorBidi"/>
          <w:b/>
          <w:bCs/>
          <w:lang w:val="en-GB"/>
        </w:rPr>
        <w:t>63075</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31DE8EAB" w14:textId="47135EC7" w:rsidR="008309D5" w:rsidRDefault="008309D5" w:rsidP="008309D5">
      <w:pPr>
        <w:rPr>
          <w:rFonts w:ascii="Calibre Light" w:hAnsi="Calibre Light"/>
          <w:color w:val="1A1A1A"/>
          <w:lang w:val="en-GB"/>
        </w:rPr>
      </w:pPr>
      <w:r>
        <w:rPr>
          <w:rFonts w:ascii="Calibre Light" w:hAnsi="Calibre Light"/>
          <w:color w:val="1A1A1A"/>
          <w:lang w:val="en-GB"/>
        </w:rPr>
        <w:t xml:space="preserve">The Humanitarian-to-Humanitarian Network, which is part of DRC Geneva, is an </w:t>
      </w:r>
      <w:r>
        <w:t xml:space="preserve">organization that provides technical services and resources to other humanitarian actors working with crisis affected populations. Currently H2H has received funds from the </w:t>
      </w:r>
      <w:r w:rsidR="000A6FFC">
        <w:t>Foreign Commonwealth and Development Office</w:t>
      </w:r>
      <w:r>
        <w:t xml:space="preserve"> t</w:t>
      </w:r>
      <w:r w:rsidR="008208EC">
        <w:t xml:space="preserve">o </w:t>
      </w:r>
      <w:r w:rsidR="005A6ECE">
        <w:t xml:space="preserve">implement a consultancy for </w:t>
      </w:r>
      <w:r w:rsidR="00D23EA0">
        <w:t>Impact and Leaning C</w:t>
      </w:r>
      <w:r w:rsidR="00937EBE">
        <w:t>ommunity of Pract</w:t>
      </w:r>
      <w:r w:rsidR="0099613E">
        <w:t>ice development</w:t>
      </w:r>
      <w:r>
        <w:t>. More information on the Terms of Reference attached to this tender package.</w:t>
      </w:r>
    </w:p>
    <w:p w14:paraId="4213FFED" w14:textId="77777777" w:rsidR="008309D5" w:rsidRDefault="008309D5" w:rsidP="008309D5">
      <w:pPr>
        <w:pStyle w:val="Title"/>
        <w:spacing w:line="276" w:lineRule="auto"/>
        <w:jc w:val="both"/>
        <w:rPr>
          <w:rFonts w:ascii="Calibri" w:hAnsi="Calibri" w:cs="Arial"/>
          <w:b w:val="0"/>
          <w:color w:val="auto"/>
          <w:sz w:val="20"/>
          <w:szCs w:val="22"/>
          <w:lang w:val="en-GB"/>
        </w:rPr>
      </w:pPr>
    </w:p>
    <w:p w14:paraId="144DFDB8" w14:textId="77777777" w:rsidR="008309D5" w:rsidRDefault="008309D5" w:rsidP="008309D5">
      <w:pPr>
        <w:pStyle w:val="Title"/>
        <w:spacing w:line="276" w:lineRule="auto"/>
        <w:jc w:val="both"/>
        <w:rPr>
          <w:rFonts w:ascii="Calibri" w:hAnsi="Calibri" w:cs="Arial"/>
          <w:b w:val="0"/>
          <w:color w:val="auto"/>
          <w:szCs w:val="22"/>
          <w:lang w:val="en-GB"/>
        </w:rPr>
      </w:pPr>
      <w:r>
        <w:rPr>
          <w:rFonts w:ascii="Calibri" w:hAnsi="Calibri" w:cs="Arial"/>
          <w:b w:val="0"/>
          <w:color w:val="auto"/>
          <w:sz w:val="20"/>
          <w:szCs w:val="22"/>
          <w:lang w:val="en-GB"/>
        </w:rPr>
        <w:t>Therefore, the DRC requests you to submit price bid(s) for the supply of the item(s) listed on the attached DRC Bid Form Annex A.</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334AEE33" w:rsidR="00141F35" w:rsidRPr="001A1597" w:rsidRDefault="006A1760"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/202</w:t>
            </w:r>
            <w:r>
              <w:rPr>
                <w:rFonts w:asciiTheme="minorHAnsi" w:eastAsiaTheme="minorEastAsia" w:hAnsiTheme="minorHAnsi" w:cstheme="minorBidi"/>
                <w:sz w:val="20"/>
                <w:lang w:val="en-GB" w:eastAsia="en-GB"/>
              </w:rPr>
              <w:t>4</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3E8F7280" w:rsidR="00141F35" w:rsidRPr="001A1597" w:rsidRDefault="00CA2F17"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19</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/202</w:t>
            </w:r>
            <w:r>
              <w:rPr>
                <w:rFonts w:asciiTheme="minorHAnsi" w:eastAsiaTheme="minorEastAsia" w:hAnsiTheme="minorHAnsi" w:cstheme="minorBidi"/>
                <w:sz w:val="20"/>
                <w:lang w:val="en-GB" w:eastAsia="en-GB"/>
              </w:rPr>
              <w:t>4</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12EB8BA4" w:rsidR="00141F35" w:rsidRPr="001A1597" w:rsidRDefault="00D326F8"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28</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/202</w:t>
            </w:r>
            <w:r>
              <w:rPr>
                <w:rFonts w:asciiTheme="minorHAnsi" w:eastAsiaTheme="minorEastAsia" w:hAnsiTheme="minorHAnsi" w:cstheme="minorBidi"/>
                <w:sz w:val="20"/>
                <w:lang w:val="en-GB" w:eastAsia="en-GB"/>
              </w:rPr>
              <w:t>4</w:t>
            </w:r>
            <w:r w:rsidR="00E51057" w:rsidRPr="001A1597">
              <w:rPr>
                <w:rFonts w:asciiTheme="minorHAnsi" w:eastAsiaTheme="minorEastAsia" w:hAnsiTheme="minorHAnsi" w:cstheme="minorBidi"/>
                <w:sz w:val="20"/>
                <w:lang w:val="en-GB" w:eastAsia="en-GB"/>
              </w:rPr>
              <w:t xml:space="preserve">       1</w:t>
            </w:r>
            <w:r w:rsidR="00F40DAC">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5224B3C1" w:rsidR="00141F35" w:rsidRPr="001A1597" w:rsidRDefault="009E293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29</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Pr>
                <w:rFonts w:asciiTheme="minorHAnsi" w:eastAsiaTheme="minorEastAsia" w:hAnsiTheme="minorHAnsi" w:cstheme="minorBidi"/>
                <w:sz w:val="20"/>
                <w:lang w:val="en-GB" w:eastAsia="en-GB"/>
              </w:rPr>
              <w:t>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6ED1C5F0">
        <w:rPr>
          <w:rFonts w:eastAsiaTheme="minorEastAsia" w:cstheme="minorBidi"/>
          <w:i/>
          <w:iCs/>
          <w:color w:val="222222"/>
          <w:lang w:val="en-GB"/>
        </w:rPr>
        <w:t>i.e.</w:t>
      </w:r>
      <w:proofErr w:type="gramEnd"/>
      <w:r w:rsidRPr="6ED1C5F0">
        <w:rPr>
          <w:rFonts w:eastAsiaTheme="minorEastAsia" w:cstheme="minorBidi"/>
          <w:i/>
          <w:iCs/>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lastRenderedPageBreak/>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6EF6D709"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w:t>
            </w:r>
            <w:r w:rsidR="000855B7">
              <w:rPr>
                <w:rFonts w:eastAsiaTheme="minorEastAsia" w:cstheme="minorBidi"/>
              </w:rPr>
              <w:t>experience skills and knowledge</w:t>
            </w:r>
            <w:r w:rsidRPr="001A1597">
              <w:rPr>
                <w:rFonts w:eastAsiaTheme="minorEastAsia" w:cstheme="minorBidi"/>
              </w:rPr>
              <w:t xml:space="preserve"> </w:t>
            </w:r>
            <w:r w:rsidR="001A1597">
              <w:rPr>
                <w:rFonts w:eastAsiaTheme="minorEastAsia" w:cstheme="minorBidi"/>
              </w:rPr>
              <w:t>(please check evaluation matrix for details)</w:t>
            </w:r>
          </w:p>
        </w:tc>
        <w:tc>
          <w:tcPr>
            <w:tcW w:w="1177" w:type="pct"/>
          </w:tcPr>
          <w:p w14:paraId="15B913CE" w14:textId="25F1C33B" w:rsidR="00FE7AFB" w:rsidRPr="001A1597" w:rsidRDefault="000855B7" w:rsidP="6ED1C5F0">
            <w:pPr>
              <w:jc w:val="left"/>
              <w:rPr>
                <w:rFonts w:eastAsiaTheme="minorEastAsia" w:cstheme="minorBidi"/>
                <w:sz w:val="20"/>
                <w:szCs w:val="20"/>
              </w:rPr>
            </w:pPr>
            <w:r>
              <w:rPr>
                <w:rFonts w:eastAsiaTheme="minorEastAsia" w:cstheme="minorBidi"/>
                <w:sz w:val="20"/>
                <w:szCs w:val="20"/>
              </w:rPr>
              <w:t>75</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27A83589" w:rsidR="00FE7AFB" w:rsidRPr="001A1597" w:rsidRDefault="359B8443" w:rsidP="6ED1C5F0">
            <w:pPr>
              <w:jc w:val="left"/>
              <w:rPr>
                <w:rFonts w:eastAsiaTheme="minorEastAsia" w:cstheme="minorBidi"/>
              </w:rPr>
            </w:pPr>
            <w:r w:rsidRPr="001A1597">
              <w:rPr>
                <w:rFonts w:eastAsiaTheme="minorEastAsia" w:cstheme="minorBidi"/>
              </w:rPr>
              <w:t xml:space="preserve">Consultant’s </w:t>
            </w:r>
            <w:r w:rsidR="00F40DAC">
              <w:rPr>
                <w:rFonts w:eastAsiaTheme="minorEastAsia" w:cstheme="minorBidi"/>
              </w:rPr>
              <w:t>s</w:t>
            </w:r>
            <w:r w:rsidR="000855B7">
              <w:rPr>
                <w:rFonts w:eastAsiaTheme="minorEastAsia" w:cstheme="minorBidi"/>
              </w:rPr>
              <w:t>ector experience</w:t>
            </w:r>
            <w:r w:rsidR="00F212FF" w:rsidRPr="001A1597">
              <w:rPr>
                <w:rFonts w:eastAsiaTheme="minorEastAsia" w:cstheme="minorBidi"/>
              </w:rPr>
              <w:t xml:space="preserve"> </w:t>
            </w:r>
            <w:r w:rsidR="00A15486">
              <w:rPr>
                <w:rFonts w:eastAsiaTheme="minorEastAsia" w:cstheme="minorBidi"/>
              </w:rPr>
              <w:t>(please check evaluation matrix for details)</w:t>
            </w:r>
          </w:p>
        </w:tc>
        <w:tc>
          <w:tcPr>
            <w:tcW w:w="1177" w:type="pct"/>
          </w:tcPr>
          <w:p w14:paraId="01ABF3B1" w14:textId="41B7CE95" w:rsidR="00FE7AFB" w:rsidRPr="001A1597" w:rsidRDefault="000855B7" w:rsidP="6ED1C5F0">
            <w:pPr>
              <w:jc w:val="left"/>
              <w:rPr>
                <w:rFonts w:eastAsiaTheme="minorEastAsia" w:cstheme="minorBidi"/>
              </w:rPr>
            </w:pPr>
            <w:r>
              <w:rPr>
                <w:rFonts w:eastAsiaTheme="minorEastAsia" w:cstheme="minorBidi"/>
              </w:rPr>
              <w:t>25</w:t>
            </w:r>
            <w:r w:rsidR="00FE7AFB"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w:t>
      </w:r>
      <w:proofErr w:type="gramStart"/>
      <w:r w:rsidRPr="6ED1C5F0">
        <w:rPr>
          <w:rFonts w:eastAsiaTheme="minorEastAsia" w:cstheme="minorBidi"/>
          <w:lang w:val="en-GB"/>
        </w:rPr>
        <w:t>procedures</w:t>
      </w:r>
      <w:proofErr w:type="gramEnd"/>
      <w:r w:rsidRPr="6ED1C5F0">
        <w:rPr>
          <w:rFonts w:eastAsiaTheme="minorEastAsia" w:cstheme="minorBidi"/>
          <w:lang w:val="en-GB"/>
        </w:rPr>
        <w:t xml:space="preserve">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444B152F"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E42E64" w:rsidRPr="6ED1C5F0">
        <w:rPr>
          <w:rFonts w:eastAsiaTheme="minorEastAsia" w:cstheme="minorBidi"/>
          <w:color w:val="222222"/>
          <w:lang w:val="en-GB"/>
        </w:rPr>
        <w:t>references.</w:t>
      </w:r>
    </w:p>
    <w:p w14:paraId="3AB56F7D" w14:textId="0331DEBC" w:rsidR="00854E50" w:rsidRDefault="00E56DDA"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Three relevant work samples (see terms of reference)</w:t>
      </w:r>
    </w:p>
    <w:p w14:paraId="38385395" w14:textId="02197CF8" w:rsidR="00EA2255" w:rsidRPr="00854E50" w:rsidRDefault="00EA2255"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 xml:space="preserve">A methodology </w:t>
      </w:r>
      <w:r w:rsidR="00E42E64">
        <w:rPr>
          <w:rFonts w:eastAsiaTheme="minorEastAsia" w:cstheme="minorBidi"/>
          <w:color w:val="222222"/>
          <w:lang w:val="en-GB"/>
        </w:rPr>
        <w:t>note.</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w:t>
      </w:r>
      <w:proofErr w:type="gramStart"/>
      <w:r w:rsidRPr="6ED1C5F0">
        <w:rPr>
          <w:rFonts w:eastAsiaTheme="minorEastAsia" w:cstheme="minorBidi"/>
          <w:b/>
          <w:bCs/>
          <w:color w:val="222222"/>
          <w:lang w:val="en-GB"/>
        </w:rPr>
        <w:t>email</w:t>
      </w:r>
      <w:proofErr w:type="gramEnd"/>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w:t>
      </w:r>
      <w:proofErr w:type="gramStart"/>
      <w:r w:rsidRPr="6ED1C5F0">
        <w:rPr>
          <w:rFonts w:eastAsiaTheme="minorEastAsia" w:cstheme="minorBidi"/>
          <w:b/>
          <w:bCs/>
          <w:color w:val="222222"/>
          <w:lang w:val="en-GB"/>
        </w:rPr>
        <w:t>contains</w:t>
      </w:r>
      <w:proofErr w:type="gramEnd"/>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w:t>
      </w:r>
      <w:proofErr w:type="gramStart"/>
      <w:r w:rsidRPr="6ED1C5F0">
        <w:rPr>
          <w:rFonts w:eastAsiaTheme="minorEastAsia" w:cstheme="minorBidi"/>
          <w:color w:val="222222"/>
          <w:lang w:val="en-GB"/>
        </w:rPr>
        <w:t>information</w:t>
      </w:r>
      <w:proofErr w:type="gramEnd"/>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w:t>
      </w:r>
      <w:proofErr w:type="gramStart"/>
      <w:r w:rsidR="00AA4634" w:rsidRPr="6ED1C5F0">
        <w:rPr>
          <w:rFonts w:eastAsiaTheme="minorEastAsia" w:cstheme="minorBidi"/>
          <w:color w:val="222222"/>
          <w:lang w:val="en-GB"/>
        </w:rPr>
        <w:t xml:space="preserve">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xcel formats,</w:t>
      </w:r>
      <w:proofErr w:type="gramEnd"/>
      <w:r w:rsidR="00AA4634" w:rsidRPr="6ED1C5F0">
        <w:rPr>
          <w:rFonts w:eastAsiaTheme="minorEastAsia" w:cstheme="minorBidi"/>
          <w:color w:val="222222"/>
          <w:lang w:val="en-GB"/>
        </w:rPr>
        <w:t xml:space="preserve">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328112F9"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1CC1AC35"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4CF8273F"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Three relevant work samples (see terms of reference)</w:t>
      </w:r>
    </w:p>
    <w:p w14:paraId="67068C5A" w14:textId="77777777" w:rsidR="00E1169A" w:rsidRPr="00854E50" w:rsidRDefault="00E1169A"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A methodology note.</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00A522F4">
        <w:rPr>
          <w:rFonts w:eastAsiaTheme="minorEastAsia" w:cstheme="minorBidi"/>
          <w:b/>
          <w:bCs/>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w:t>
      </w:r>
      <w:proofErr w:type="gramStart"/>
      <w:r w:rsidRPr="6ED1C5F0">
        <w:rPr>
          <w:rFonts w:eastAsiaTheme="minorEastAsia" w:cstheme="minorBidi"/>
          <w:color w:val="222222"/>
          <w:lang w:val="en-GB"/>
        </w:rPr>
        <w:t>agent</w:t>
      </w:r>
      <w:proofErr w:type="gramEnd"/>
      <w:r w:rsidRPr="6ED1C5F0">
        <w:rPr>
          <w:rFonts w:eastAsiaTheme="minorEastAsia" w:cstheme="minorBidi"/>
          <w:color w:val="222222"/>
          <w:lang w:val="en-GB"/>
        </w:rPr>
        <w:t xml:space="preserve">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 xml:space="preserve">from further </w:t>
      </w:r>
      <w:proofErr w:type="gramStart"/>
      <w:r w:rsidR="006B32D8" w:rsidRPr="6ED1C5F0">
        <w:rPr>
          <w:rFonts w:eastAsiaTheme="minorEastAsia" w:cstheme="minorBidi"/>
          <w:color w:val="222222"/>
          <w:lang w:val="en-GB"/>
        </w:rPr>
        <w:t>consideration</w:t>
      </w:r>
      <w:proofErr w:type="gramEnd"/>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6ED1C5F0">
        <w:rPr>
          <w:rFonts w:eastAsiaTheme="minorEastAsia" w:cstheme="minorBidi"/>
          <w:color w:val="222222"/>
          <w:lang w:val="en-GB"/>
        </w:rPr>
        <w:t>consideration</w:t>
      </w:r>
      <w:proofErr w:type="gramEnd"/>
      <w:r w:rsidRPr="6ED1C5F0">
        <w:rPr>
          <w:rFonts w:eastAsiaTheme="minorEastAsia" w:cstheme="minorBidi"/>
          <w:color w:val="2222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w:t>
      </w:r>
      <w:proofErr w:type="gramStart"/>
      <w:r w:rsidRPr="6ED1C5F0">
        <w:rPr>
          <w:rFonts w:eastAsiaTheme="minorEastAsia" w:cstheme="minorBidi"/>
          <w:color w:val="222222"/>
          <w:lang w:val="en-GB"/>
        </w:rPr>
        <w:t>agents</w:t>
      </w:r>
      <w:proofErr w:type="gramEnd"/>
      <w:r w:rsidRPr="6ED1C5F0">
        <w:rPr>
          <w:rFonts w:eastAsiaTheme="minorEastAsia" w:cstheme="minorBidi"/>
          <w:color w:val="222222"/>
          <w:lang w:val="en-GB"/>
        </w:rPr>
        <w:t xml:space="preserve">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 xml:space="preserve">Any attempt by a Bidder to influence the Evaluation Committee in the process of examination, clarification, </w:t>
      </w:r>
      <w:proofErr w:type="gramStart"/>
      <w:r w:rsidRPr="6ED1C5F0">
        <w:rPr>
          <w:rFonts w:eastAsiaTheme="minorEastAsia" w:cstheme="minorBidi"/>
          <w:lang w:val="en-GB"/>
        </w:rPr>
        <w:t>evaluation</w:t>
      </w:r>
      <w:proofErr w:type="gramEnd"/>
      <w:r w:rsidRPr="6ED1C5F0">
        <w:rPr>
          <w:rFonts w:eastAsiaTheme="minorEastAsia" w:cstheme="minorBidi"/>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w:t>
      </w:r>
      <w:proofErr w:type="gramStart"/>
      <w:r w:rsidRPr="6ED1C5F0">
        <w:rPr>
          <w:rFonts w:eastAsiaTheme="minorEastAsia" w:cstheme="minorBidi"/>
          <w:lang w:val="en-GB"/>
        </w:rPr>
        <w:t>Bidders</w:t>
      </w:r>
      <w:proofErr w:type="gramEnd"/>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w:t>
      </w:r>
      <w:proofErr w:type="gramStart"/>
      <w:r w:rsidRPr="6ED1C5F0">
        <w:rPr>
          <w:rFonts w:eastAsiaTheme="minorEastAsia" w:cstheme="minorBidi"/>
          <w:lang w:val="en-GB"/>
        </w:rPr>
        <w:t>no</w:t>
      </w:r>
      <w:proofErr w:type="gramEnd"/>
      <w:r w:rsidRPr="6ED1C5F0">
        <w:rPr>
          <w:rFonts w:eastAsiaTheme="minorEastAsia" w:cstheme="minorBidi"/>
          <w:lang w:val="en-GB"/>
        </w:rPr>
        <w:t xml:space="preserve">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proofErr w:type="gramStart"/>
      <w:r w:rsidR="000E1A52" w:rsidRPr="6ED1C5F0">
        <w:rPr>
          <w:rFonts w:eastAsiaTheme="minorEastAsia" w:cstheme="minorBidi"/>
          <w:color w:val="222222"/>
          <w:lang w:val="en-GB"/>
        </w:rPr>
        <w:t>https://drc.ngo/about-us/who-we-are/tenders/</w:t>
      </w:r>
      <w:proofErr w:type="gramEnd"/>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BA25" w14:textId="77777777" w:rsidR="001629D2" w:rsidRDefault="001629D2">
      <w:r>
        <w:separator/>
      </w:r>
    </w:p>
  </w:endnote>
  <w:endnote w:type="continuationSeparator" w:id="0">
    <w:p w14:paraId="363DF891" w14:textId="77777777" w:rsidR="001629D2" w:rsidRDefault="001629D2">
      <w:r>
        <w:continuationSeparator/>
      </w:r>
    </w:p>
  </w:endnote>
  <w:endnote w:type="continuationNotice" w:id="1">
    <w:p w14:paraId="22E3B516" w14:textId="77777777" w:rsidR="00FD5D7E" w:rsidRDefault="00FD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0F29DB5" w:rsidR="00193B3E" w:rsidRPr="009E78FE" w:rsidRDefault="00193B3E" w:rsidP="00193B3E">
    <w:pPr>
      <w:pStyle w:val="Footer"/>
      <w:tabs>
        <w:tab w:val="right" w:pos="9639"/>
      </w:tabs>
    </w:pPr>
    <w:r w:rsidRPr="000B6819">
      <w:t xml:space="preserve">Date: </w:t>
    </w:r>
    <w:r w:rsidR="004F7DE7">
      <w:t>15</w:t>
    </w:r>
    <w:r w:rsidR="00B06CE2">
      <w:t>-</w:t>
    </w:r>
    <w:r w:rsidR="004F7DE7">
      <w:t>10</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6D9C4" w14:textId="77777777" w:rsidR="001629D2" w:rsidRDefault="001629D2">
      <w:r>
        <w:separator/>
      </w:r>
    </w:p>
  </w:footnote>
  <w:footnote w:type="continuationSeparator" w:id="0">
    <w:p w14:paraId="2EC9F647" w14:textId="77777777" w:rsidR="001629D2" w:rsidRDefault="001629D2">
      <w:r>
        <w:continuationSeparator/>
      </w:r>
    </w:p>
  </w:footnote>
  <w:footnote w:type="continuationNotice" w:id="1">
    <w:p w14:paraId="12A9C395" w14:textId="77777777" w:rsidR="00FD5D7E" w:rsidRDefault="00FD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855B7"/>
    <w:rsid w:val="00092310"/>
    <w:rsid w:val="000A25CD"/>
    <w:rsid w:val="000A47E5"/>
    <w:rsid w:val="000A6FFC"/>
    <w:rsid w:val="000B07F0"/>
    <w:rsid w:val="000B438B"/>
    <w:rsid w:val="000C4FED"/>
    <w:rsid w:val="000C5C39"/>
    <w:rsid w:val="000C6F2C"/>
    <w:rsid w:val="000C73D0"/>
    <w:rsid w:val="000E1A52"/>
    <w:rsid w:val="000E228E"/>
    <w:rsid w:val="000E2F9D"/>
    <w:rsid w:val="000F085B"/>
    <w:rsid w:val="000F270D"/>
    <w:rsid w:val="00106BA6"/>
    <w:rsid w:val="001130F5"/>
    <w:rsid w:val="001379E4"/>
    <w:rsid w:val="001406BA"/>
    <w:rsid w:val="00141F35"/>
    <w:rsid w:val="00142DFA"/>
    <w:rsid w:val="0015126B"/>
    <w:rsid w:val="00152DDE"/>
    <w:rsid w:val="00157129"/>
    <w:rsid w:val="001629D2"/>
    <w:rsid w:val="001658B8"/>
    <w:rsid w:val="00173FC5"/>
    <w:rsid w:val="0017794D"/>
    <w:rsid w:val="00183930"/>
    <w:rsid w:val="00191291"/>
    <w:rsid w:val="001920A7"/>
    <w:rsid w:val="00193B3E"/>
    <w:rsid w:val="001A1597"/>
    <w:rsid w:val="001B706D"/>
    <w:rsid w:val="001C6C3E"/>
    <w:rsid w:val="001E337F"/>
    <w:rsid w:val="001E7301"/>
    <w:rsid w:val="001F1009"/>
    <w:rsid w:val="001F5B0C"/>
    <w:rsid w:val="001F746A"/>
    <w:rsid w:val="0020161B"/>
    <w:rsid w:val="002027F1"/>
    <w:rsid w:val="002066AC"/>
    <w:rsid w:val="00207299"/>
    <w:rsid w:val="00220934"/>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1355"/>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3D17"/>
    <w:rsid w:val="00387CC4"/>
    <w:rsid w:val="00392DF4"/>
    <w:rsid w:val="003937DF"/>
    <w:rsid w:val="00394EC9"/>
    <w:rsid w:val="003962AC"/>
    <w:rsid w:val="003A502F"/>
    <w:rsid w:val="003A51DE"/>
    <w:rsid w:val="003A6AD3"/>
    <w:rsid w:val="003B080B"/>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4F7DE7"/>
    <w:rsid w:val="00500D1E"/>
    <w:rsid w:val="00501F9B"/>
    <w:rsid w:val="0053076C"/>
    <w:rsid w:val="00537DF4"/>
    <w:rsid w:val="00541B5F"/>
    <w:rsid w:val="00545C60"/>
    <w:rsid w:val="00546722"/>
    <w:rsid w:val="005515FF"/>
    <w:rsid w:val="00551C65"/>
    <w:rsid w:val="0055406F"/>
    <w:rsid w:val="005554A5"/>
    <w:rsid w:val="005558A8"/>
    <w:rsid w:val="00556025"/>
    <w:rsid w:val="00574184"/>
    <w:rsid w:val="0058167B"/>
    <w:rsid w:val="00586DEB"/>
    <w:rsid w:val="005952AF"/>
    <w:rsid w:val="005A0D0B"/>
    <w:rsid w:val="005A3A3E"/>
    <w:rsid w:val="005A4C62"/>
    <w:rsid w:val="005A6ECE"/>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1760"/>
    <w:rsid w:val="006A201F"/>
    <w:rsid w:val="006B32D8"/>
    <w:rsid w:val="006B6924"/>
    <w:rsid w:val="006B7B97"/>
    <w:rsid w:val="006C045D"/>
    <w:rsid w:val="006D297E"/>
    <w:rsid w:val="006D614B"/>
    <w:rsid w:val="006E0E80"/>
    <w:rsid w:val="006E1216"/>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8EC"/>
    <w:rsid w:val="00820E2B"/>
    <w:rsid w:val="00821DE6"/>
    <w:rsid w:val="00823565"/>
    <w:rsid w:val="008309D5"/>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45FD"/>
    <w:rsid w:val="008B6504"/>
    <w:rsid w:val="008C0BDD"/>
    <w:rsid w:val="008C1D50"/>
    <w:rsid w:val="008C6EC9"/>
    <w:rsid w:val="008D4FE9"/>
    <w:rsid w:val="008E0737"/>
    <w:rsid w:val="008F3297"/>
    <w:rsid w:val="0090110E"/>
    <w:rsid w:val="00901694"/>
    <w:rsid w:val="00904955"/>
    <w:rsid w:val="00905228"/>
    <w:rsid w:val="009073DB"/>
    <w:rsid w:val="00934A60"/>
    <w:rsid w:val="00937EBE"/>
    <w:rsid w:val="009562C9"/>
    <w:rsid w:val="00957DEB"/>
    <w:rsid w:val="00965CB5"/>
    <w:rsid w:val="009672D3"/>
    <w:rsid w:val="00972789"/>
    <w:rsid w:val="009739DD"/>
    <w:rsid w:val="00975A43"/>
    <w:rsid w:val="00984517"/>
    <w:rsid w:val="00986F61"/>
    <w:rsid w:val="0099309D"/>
    <w:rsid w:val="0099613E"/>
    <w:rsid w:val="00996636"/>
    <w:rsid w:val="00997D13"/>
    <w:rsid w:val="009A73CA"/>
    <w:rsid w:val="009A7972"/>
    <w:rsid w:val="009C71BB"/>
    <w:rsid w:val="009D07D7"/>
    <w:rsid w:val="009D3C93"/>
    <w:rsid w:val="009E13CB"/>
    <w:rsid w:val="009E293B"/>
    <w:rsid w:val="009E6E94"/>
    <w:rsid w:val="00A02D05"/>
    <w:rsid w:val="00A05165"/>
    <w:rsid w:val="00A10223"/>
    <w:rsid w:val="00A15486"/>
    <w:rsid w:val="00A17260"/>
    <w:rsid w:val="00A23250"/>
    <w:rsid w:val="00A27193"/>
    <w:rsid w:val="00A27B16"/>
    <w:rsid w:val="00A27C38"/>
    <w:rsid w:val="00A306D4"/>
    <w:rsid w:val="00A31046"/>
    <w:rsid w:val="00A374AB"/>
    <w:rsid w:val="00A41BE7"/>
    <w:rsid w:val="00A423AF"/>
    <w:rsid w:val="00A479B3"/>
    <w:rsid w:val="00A47A6C"/>
    <w:rsid w:val="00A47ECF"/>
    <w:rsid w:val="00A522F4"/>
    <w:rsid w:val="00A540D5"/>
    <w:rsid w:val="00A61936"/>
    <w:rsid w:val="00A63D23"/>
    <w:rsid w:val="00A648CF"/>
    <w:rsid w:val="00A715A4"/>
    <w:rsid w:val="00A71CE0"/>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A2F17"/>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3EA0"/>
    <w:rsid w:val="00D27CAE"/>
    <w:rsid w:val="00D30059"/>
    <w:rsid w:val="00D326F8"/>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2B48"/>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169A"/>
    <w:rsid w:val="00E1262D"/>
    <w:rsid w:val="00E21BA6"/>
    <w:rsid w:val="00E4026B"/>
    <w:rsid w:val="00E42E64"/>
    <w:rsid w:val="00E43B4D"/>
    <w:rsid w:val="00E51057"/>
    <w:rsid w:val="00E56DDA"/>
    <w:rsid w:val="00E72A12"/>
    <w:rsid w:val="00E817E2"/>
    <w:rsid w:val="00E838A9"/>
    <w:rsid w:val="00E842AC"/>
    <w:rsid w:val="00E86E55"/>
    <w:rsid w:val="00E87266"/>
    <w:rsid w:val="00E96BC9"/>
    <w:rsid w:val="00EA0A8A"/>
    <w:rsid w:val="00EA2255"/>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0C8F"/>
    <w:rsid w:val="00F40DAC"/>
    <w:rsid w:val="00F45FEA"/>
    <w:rsid w:val="00F4723E"/>
    <w:rsid w:val="00F504C7"/>
    <w:rsid w:val="00F5124B"/>
    <w:rsid w:val="00F54741"/>
    <w:rsid w:val="00F6333F"/>
    <w:rsid w:val="00F72BF5"/>
    <w:rsid w:val="00FA00E3"/>
    <w:rsid w:val="00FA5B7E"/>
    <w:rsid w:val="00FB0A24"/>
    <w:rsid w:val="00FB2759"/>
    <w:rsid w:val="00FC40B2"/>
    <w:rsid w:val="00FD19C7"/>
    <w:rsid w:val="00FD5D7E"/>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596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3" ma:contentTypeDescription="Create a new document." ma:contentTypeScope="" ma:versionID="0d2d851c860bc81659698d4c7526039d">
  <xsd:schema xmlns:xsd="http://www.w3.org/2001/XMLSchema" xmlns:xs="http://www.w3.org/2001/XMLSchema" xmlns:p="http://schemas.microsoft.com/office/2006/metadata/properties" xmlns:ns2="5ad5aa3c-9e62-4d4d-85f1-0ae5d36f8444" targetNamespace="http://schemas.microsoft.com/office/2006/metadata/properties" ma:root="true" ma:fieldsID="8d59241c77c7f98808fbfd82fc444ff3" ns2:_="">
    <xsd:import namespace="5ad5aa3c-9e62-4d4d-85f1-0ae5d36f84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3.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C34FE5-C6E5-4F38-9CBB-6DBC21841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3083</Words>
  <Characters>16400</Characters>
  <Application>Microsoft Office Word</Application>
  <DocSecurity>0</DocSecurity>
  <Lines>136</Lines>
  <Paragraphs>38</Paragraphs>
  <ScaleCrop>false</ScaleCrop>
  <Manager/>
  <Company/>
  <LinksUpToDate>false</LinksUpToDate>
  <CharactersWithSpaces>19445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2024-01-11T13:59:00Z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0x010100B37472D8C45294439721B49B2CDC09C3</vt:lpwstr>
  </property>
</Properties>
</file>